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42" w:rsidRPr="00CC7713" w:rsidRDefault="00961389" w:rsidP="00565642">
      <w:pPr>
        <w:jc w:val="center"/>
        <w:rPr>
          <w:smallCaps/>
          <w:sz w:val="28"/>
          <w:szCs w:val="28"/>
        </w:rPr>
      </w:pPr>
      <w:r w:rsidRPr="00961389">
        <w:t> </w:t>
      </w:r>
      <w:r w:rsidR="00565642" w:rsidRPr="00CC7713">
        <w:rPr>
          <w:smallCaps/>
          <w:sz w:val="28"/>
          <w:szCs w:val="28"/>
        </w:rPr>
        <w:t xml:space="preserve">Государственное </w:t>
      </w:r>
      <w:r w:rsidR="00565642">
        <w:rPr>
          <w:smallCaps/>
          <w:sz w:val="28"/>
          <w:szCs w:val="28"/>
        </w:rPr>
        <w:t xml:space="preserve">бюджетное </w:t>
      </w:r>
      <w:r w:rsidR="00565642" w:rsidRPr="00CC7713">
        <w:rPr>
          <w:smallCaps/>
          <w:sz w:val="28"/>
          <w:szCs w:val="28"/>
        </w:rPr>
        <w:t xml:space="preserve">учреждение </w:t>
      </w:r>
    </w:p>
    <w:p w:rsidR="00565642" w:rsidRPr="00CC7713" w:rsidRDefault="00565642" w:rsidP="00565642">
      <w:pPr>
        <w:jc w:val="center"/>
        <w:rPr>
          <w:smallCaps/>
          <w:sz w:val="28"/>
          <w:szCs w:val="28"/>
        </w:rPr>
      </w:pPr>
      <w:r w:rsidRPr="00CC7713">
        <w:rPr>
          <w:smallCaps/>
          <w:sz w:val="28"/>
          <w:szCs w:val="28"/>
        </w:rPr>
        <w:t xml:space="preserve">дополнительного образования </w:t>
      </w:r>
    </w:p>
    <w:p w:rsidR="00565642" w:rsidRPr="00CC7713" w:rsidRDefault="00565642" w:rsidP="0056564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детский морской центр </w:t>
      </w:r>
      <w:r w:rsidRPr="00CC7713">
        <w:rPr>
          <w:smallCaps/>
          <w:sz w:val="28"/>
          <w:szCs w:val="28"/>
        </w:rPr>
        <w:t xml:space="preserve"> </w:t>
      </w:r>
    </w:p>
    <w:p w:rsidR="00565642" w:rsidRPr="00CC7713" w:rsidRDefault="00565642" w:rsidP="00565642">
      <w:pPr>
        <w:jc w:val="center"/>
        <w:rPr>
          <w:smallCaps/>
          <w:sz w:val="28"/>
          <w:szCs w:val="28"/>
        </w:rPr>
      </w:pPr>
      <w:r w:rsidRPr="00CC7713">
        <w:rPr>
          <w:smallCaps/>
          <w:sz w:val="28"/>
          <w:szCs w:val="28"/>
        </w:rPr>
        <w:t>Кронштадтского района Санкт-Петербурга</w:t>
      </w:r>
    </w:p>
    <w:p w:rsidR="00565642" w:rsidRPr="00CC7713" w:rsidRDefault="00565642" w:rsidP="00565642">
      <w:pPr>
        <w:jc w:val="center"/>
        <w:rPr>
          <w:smallCaps/>
          <w:sz w:val="28"/>
          <w:szCs w:val="28"/>
        </w:rPr>
      </w:pPr>
      <w:r w:rsidRPr="00CC7713">
        <w:rPr>
          <w:smallCaps/>
          <w:sz w:val="28"/>
          <w:szCs w:val="28"/>
        </w:rPr>
        <w:t xml:space="preserve"> «Юный моряк»</w:t>
      </w: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Pr="00565642" w:rsidRDefault="00565642" w:rsidP="00565642">
      <w:pPr>
        <w:jc w:val="center"/>
        <w:rPr>
          <w:b/>
          <w:sz w:val="36"/>
          <w:szCs w:val="28"/>
        </w:rPr>
      </w:pPr>
      <w:r w:rsidRPr="00565642">
        <w:rPr>
          <w:b/>
          <w:sz w:val="36"/>
          <w:szCs w:val="28"/>
        </w:rPr>
        <w:t>Методическое пособие</w:t>
      </w:r>
    </w:p>
    <w:p w:rsidR="00565642" w:rsidRPr="00565642" w:rsidRDefault="00565642" w:rsidP="00565642">
      <w:pPr>
        <w:jc w:val="center"/>
        <w:rPr>
          <w:b/>
          <w:sz w:val="36"/>
          <w:szCs w:val="28"/>
        </w:rPr>
      </w:pPr>
    </w:p>
    <w:p w:rsidR="00565642" w:rsidRPr="00CC7713" w:rsidRDefault="00565642" w:rsidP="00565642">
      <w:pPr>
        <w:jc w:val="center"/>
        <w:rPr>
          <w:b/>
          <w:caps/>
          <w:sz w:val="28"/>
          <w:szCs w:val="28"/>
        </w:rPr>
      </w:pPr>
      <w:r w:rsidRPr="00CC7713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использование ИКТ в образовательной деятельност</w:t>
      </w:r>
      <w:r w:rsidRPr="00CC7713">
        <w:rPr>
          <w:b/>
          <w:caps/>
          <w:sz w:val="28"/>
          <w:szCs w:val="28"/>
        </w:rPr>
        <w:t>»</w:t>
      </w: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Default="00565642" w:rsidP="00565642">
      <w:pPr>
        <w:jc w:val="center"/>
        <w:rPr>
          <w:b/>
          <w:sz w:val="28"/>
          <w:szCs w:val="28"/>
        </w:rPr>
      </w:pPr>
    </w:p>
    <w:p w:rsidR="00565642" w:rsidRPr="00CC7713" w:rsidRDefault="00565642" w:rsidP="00565642">
      <w:pPr>
        <w:jc w:val="center"/>
        <w:rPr>
          <w:b/>
          <w:sz w:val="28"/>
          <w:szCs w:val="28"/>
        </w:rPr>
      </w:pPr>
    </w:p>
    <w:p w:rsidR="00565642" w:rsidRPr="00CC7713" w:rsidRDefault="00565642" w:rsidP="00565642">
      <w:pPr>
        <w:jc w:val="center"/>
        <w:rPr>
          <w:sz w:val="28"/>
          <w:szCs w:val="28"/>
        </w:rPr>
      </w:pPr>
      <w:r w:rsidRPr="00CC7713">
        <w:rPr>
          <w:sz w:val="28"/>
          <w:szCs w:val="28"/>
        </w:rPr>
        <w:t xml:space="preserve">В помощь педагогам </w:t>
      </w:r>
      <w:r>
        <w:rPr>
          <w:sz w:val="28"/>
          <w:szCs w:val="28"/>
        </w:rPr>
        <w:t>дополнительного образования</w:t>
      </w:r>
    </w:p>
    <w:p w:rsidR="00565642" w:rsidRPr="00CC7713" w:rsidRDefault="00565642" w:rsidP="00565642">
      <w:pPr>
        <w:jc w:val="center"/>
        <w:rPr>
          <w:sz w:val="28"/>
          <w:szCs w:val="28"/>
        </w:rPr>
      </w:pPr>
    </w:p>
    <w:p w:rsidR="00565642" w:rsidRPr="00CC7713" w:rsidRDefault="00565642" w:rsidP="00565642">
      <w:pPr>
        <w:jc w:val="center"/>
        <w:rPr>
          <w:sz w:val="28"/>
          <w:szCs w:val="28"/>
        </w:rPr>
      </w:pPr>
    </w:p>
    <w:p w:rsidR="00565642" w:rsidRPr="00CC7713" w:rsidRDefault="00565642" w:rsidP="00565642">
      <w:pPr>
        <w:jc w:val="center"/>
        <w:rPr>
          <w:sz w:val="28"/>
          <w:szCs w:val="28"/>
        </w:rPr>
      </w:pPr>
    </w:p>
    <w:p w:rsidR="00565642" w:rsidRPr="00CC7713" w:rsidRDefault="00565642" w:rsidP="00565642">
      <w:pPr>
        <w:jc w:val="center"/>
        <w:rPr>
          <w:sz w:val="28"/>
          <w:szCs w:val="28"/>
        </w:rPr>
      </w:pPr>
    </w:p>
    <w:p w:rsidR="00565642" w:rsidRPr="00CC7713" w:rsidRDefault="00565642" w:rsidP="00565642">
      <w:pPr>
        <w:jc w:val="center"/>
        <w:rPr>
          <w:sz w:val="28"/>
          <w:szCs w:val="28"/>
        </w:rPr>
      </w:pPr>
    </w:p>
    <w:p w:rsidR="00565642" w:rsidRPr="00CC7713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</w:p>
    <w:p w:rsidR="00380272" w:rsidRDefault="00380272" w:rsidP="00565642">
      <w:pPr>
        <w:jc w:val="center"/>
        <w:rPr>
          <w:sz w:val="28"/>
          <w:szCs w:val="28"/>
        </w:rPr>
      </w:pPr>
    </w:p>
    <w:p w:rsidR="00565642" w:rsidRDefault="00565642" w:rsidP="0056564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Кронштадт</w:t>
      </w:r>
    </w:p>
    <w:p w:rsidR="00961389" w:rsidRDefault="00961389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565642" w:rsidRDefault="00565642" w:rsidP="00E36645">
      <w:pPr>
        <w:pStyle w:val="a7"/>
        <w:spacing w:line="276" w:lineRule="auto"/>
        <w:rPr>
          <w:lang w:eastAsia="ru-RU"/>
        </w:rPr>
      </w:pP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Понятие_информационных_и_коммуникационны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Понятие информационных и коммуникационных технологий</w:t>
      </w:r>
      <w:bookmarkEnd w:id="0"/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Слово "</w:t>
      </w:r>
      <w:r w:rsidRPr="00E366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технология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" имеет греческие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Современное понимание этого слова включает и применение научных и инженерных знаний для решения практических задач. В таком случае информационными и телекоммуникационными технологиями можно считать такие технологии, которые направлены на обработку и преобразование информации.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Информационные и коммуникационные технологии (ИКТ)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Средства_ИКТ,_применяемые_в_образовании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ИКТ, применяемые в образовании</w:t>
      </w:r>
      <w:bookmarkEnd w:id="1"/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 современных системах образования широкое распространение получили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 появлением компьютерных сетей и других, аналогичных им средств ИКТ образование приобрело новое качество, связанное в первую очередь с возможностью оперативно получать информацию из любой точки земного шара. Через глобальную компьютерную сеть Ин</w:t>
      </w:r>
      <w:r w:rsidR="002A0E5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ернет возможен мгновенный доступ к мировым информационным ресурсам (электронным библиотекам, базам данных, хранилищам файлов, и т.д.). В самом 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популярном ресурсе Интернет – всемирной паутине WWW опубликовано порядка двух миллиардов мультимедийных документов.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 появлением новых алгоритмов сжатия данных доступное для передачи по компьютерной сети качество звука существенно повысилось и стало приближаться к качеству звука в обычных телефонных сетях. Как следствие, весьма активно стало развиваться относительно новое средство ИКТ – Интернет-телефония. С помощью специального оборудования и программного обеспечения через Интернет можно проводить аудио и видеоконференции.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Для обеспечения эффективного поиска информации в телекоммуникационных сетях существуют автоматизированные поисковые средства, цель которых – собирать данные об информационных ресурсах глобальной компьютерной сети и предоставлять пользователям услугу быстрого поиска. С помощью поисковых систем можно искать документы всемирной паутины, мультимедийные файлы и программное обеспечение, адресную информацию об организациях и людях.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 помощью сетевых средств ИКТ становится возможным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несколько основных классов информационных и телекоммуникационных технологий, значимых с точки зрения систем открытого и дистанционного образования. Одними из таких технологий являются видеозаписи и телевидение. Видеопленки и соответствующие средства ИКТ позволяют огромному числу студентов прослушивать лекции лучших преподавателей. Видеокассеты с лекциями могут быть использованы как в специальных </w:t>
      </w:r>
      <w:proofErr w:type="spell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видеоклассах</w:t>
      </w:r>
      <w:proofErr w:type="spell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>, так и в домашних условиях. Примечательно, что в американских и европейских курсах обучения основной материал излагается в печатных издания и на видеокассетах.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Телевидение, как одна из наиболее распространенных ИКТ, играет очень большую роль в жизни людей: практически в каждой семье есть хотя бы один телевизор. Обучающие телепрограммы широко используются по всему миру и являются ярким примером дистанционного обучения. Благодаря телевидению, появляется возможность транслировать лекции для широкой аудитории в целях повышения общего развития данной аудитории без последующего контроля усвоения знаний, а также возможность впоследствии проверять знания при помощи специальных тестов и экзаменов.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Мощной технологией,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961389" w:rsidRPr="00E36645" w:rsidRDefault="00961389" w:rsidP="00565642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Классификация_средств_ИКТ_по_области_мет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Классификация средств ИКТ по области методического назначения:</w:t>
      </w:r>
      <w:bookmarkEnd w:id="2"/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39485" cy="4965700"/>
            <wp:effectExtent l="0" t="0" r="0" b="6350"/>
            <wp:docPr id="1" name="Рисунок 1" descr="http://physics.herzen.spb.ru/teaching/materials/gosexam/b25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ics.herzen.spb.ru/teaching/materials/gosexam/b25_fi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Дидактические_задачи,_решаемые_с_помощью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Дидактические задачи, решаемые с помощью ИКТ</w:t>
      </w:r>
      <w:bookmarkEnd w:id="3"/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организации преподавания, повышение индивидуализации обучения;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Повышение продуктивности самоподготовки учащихся;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Индивидуализация работы самого учителя;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Ускорение тиражирования и доступа к достижениям педагогической практики;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Усиление мотивации к обучению;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Активизация процесса обучения, возможность привлечения учащихся к исследовательской деятельности;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Обеспечение гибкости процесса обучения.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Негативные_последствия_воздействия_средс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Негативные последствия воздействия средств ИКТ на обучающегося</w:t>
      </w:r>
      <w:bookmarkEnd w:id="4"/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факторов психолого-педагогического характера и спектр факторов негативного влияния средств ИКТ на физиологическое состояние и здоровье обучаемого.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частности, чаще всего одним из преимуществ обучения с использованием средств ИКТ называют индивидуализацию обучения. Однако,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- преподавателей и студентов, студентов между собой - и предлагает им суррогат общения в виде “диалога с компьютером”.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 самом деле, активный в речевом плане студент, надолго замолкает при работе со средствами ИКТ, что особенно характерно для студентов открытых и дистанционных форм образования. В течение всего срока обучения студент занимается, в основном, тем, что молча потребляет информацию. В целом орган объективизации мышления человека - речь оказывается выключенным, обездвиженным в течение многих лет обучения. Студент не имеет достаточной практики диалогического общения, формирования и формулирования мысли на профессиональном языке. Без развитой практики диалогического общения, как показывают психологические исследования, не формируется и монологическое общение с самим собой, то, что называют самостоятельным мышлением. Ведь вопрос, заданный самому себе, есть наиболее верный показатель наличия самостоятельного мышления. Если пойти по пути всеобщей индивидуализации обучения с помощью персональных компьютеров, можно прийти к тому, что мы упустим саму возможность формирования творческого мышления, которое по самому своему происхождению основано на диалоге.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  уже привычным фактом, не способствующим повышению эффективности обучения и воспитания.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Дистанционные_технологии_обучения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Дистанционные технологии обучения</w:t>
      </w:r>
      <w:bookmarkEnd w:id="5"/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Дистанционное обучение в виде заочного обучения зародилось в начале 20-го столетия. Сегодня заочно можно получить высшее образование, изучить иностранный язык, подготовиться к поступлению в вуз и т.д. Однако в связи с плохо налаженным взаимодействием между преподавателями и студентами и отсутствием контроля над учебной деятельностью студентов-заочников в периоды между экзаменационными сессиями качество подобного обучения оказывается хуже того, что можно получить при очном обучении.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366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Дистанционная технология обучения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 (образовательного процесса) на современно этапе - это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дистанционного обучения информационные технологии должны обеспечивать: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доставку обучаемым основного объема изучаемого материала;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интерактивное взаимодействие обучаемых и преподавателей в процессе обучения;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предоставление студентам возможности самостоятельной работы по усвоению изучаемого материала;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оценку их знаний и навыков, полученных ими в процессе обучения.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Для достижения этих целей применяются следующие информационные технологии: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предоставление учебников и другого печатного материала;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пересылка изучаемых материалов по компьютерным телекоммуникациям;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дискуссии и семинары, проводимые через компьютерные телекоммуникации;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видеопленки;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трансляция учебных программ по национальной и региональным телевизионным и радиостанциям;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кабельное телевидение;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голосовая почта;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двусторонние </w:t>
      </w:r>
      <w:proofErr w:type="spell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видеотелеконференции</w:t>
      </w:r>
      <w:proofErr w:type="spell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односторонняя видеотрансляция с обратной связью по телефону;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электронные (компьютерные) образовательные ресурсы.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Необходимая часть системы дистанционного обучения - самообучение. В процессе самообучения студент может изучать материал, пользуясь печатными изданиями, видеопленками, электронными учебниками и CD-ROM- учебниками и справочниками. К тому же студент должен иметь доступ к электронным библиотекам и базам данных, содержащим огромное количество разнообразной информации.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Понятие_мультимедиа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Понятие мультимедиа</w:t>
      </w:r>
      <w:bookmarkEnd w:id="6"/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мультимедиа, вообще, и средств мультимедиа, в частности, с одной стороны тесно связано с компьютерной обработкой и представлением разнотипной информации и, с другой стороны, лежит в основе функционирования средств ИКТ, существенно влияющих на эффективность образовательного </w:t>
      </w:r>
      <w:proofErr w:type="gram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процесса..</w:t>
      </w:r>
      <w:proofErr w:type="gram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Важно понимать, что, как и многие другие слова языка, слово "мультимедиа" имеет сразу несколько разных значений.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Мультимедиа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 - это: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технология, описывающая порядок разработки, функционирования и применения средств обработки информации разных типов;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информационный ресурс, созданный на основе технологий обработки и представления информации разных типов;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компьютерное программное обеспечение, функционирование которого связано с обработкой и представлением информации разных типов;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компьютерное аппаратное обеспечение, с помощью которого становится возможной работа с информацией разных типов;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особый обобщающий вид информации, которая объединяет в себе как традиционную статическую визуальную (текст, графику), так и динамическую информацию разных типов (речь, музыку, видео фрагменты, анимацию и т.п.).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в широком смысле термин "мультимедиа" означает спектр информационных технологий, использующих различные программные и технические средства с целью наиболее эффективного воздействия на пользователя (ставшего одновременно и читателем, и слушателем, и зрителем).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хороших мультимедиа учебно-методических пособий — сложная профессиональная задача, требующая знания предмета, навыков учебного проектирования и близкого знакомства со специальным программным обеспечением. Мультимедиа учебные пособия могут быть представлены на CD-ROM — для использования на автономном персональном компьютере или быть доступны через </w:t>
      </w:r>
      <w:proofErr w:type="spell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Этапы_разработки_мультимедийных_образова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разработки мультимедийных образовательных ресурсов:</w:t>
      </w:r>
      <w:bookmarkEnd w:id="7"/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1. Педагогическое проектирование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разработка структуры ресурса;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отбор и структурирование учебного материала;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отбор иллюстративного и демонстрационного материала;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разработка системы лабораторных и самостоятельных работ;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разработка контрольных тестов.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2. Техническая подготовка текстов, изображений, аудио- и видео-</w:t>
      </w:r>
      <w:proofErr w:type="spell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proofErr w:type="spell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3. Объединение подготовленной информации в единый проект, создание системы меню, средств навигации и т.п.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4. Тестирование и экспертная оценка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Средства,_используемые_при_создании_муль"/>
      <w:r w:rsidRPr="00E36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Средства, используемые при создании мультимедийных продуктов:</w:t>
      </w:r>
      <w:bookmarkEnd w:id="8"/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системы обработки статической графической информации;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системы создания анимированной графики;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системы записи и редактирования звука;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системы видеомонтажа;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системы интеграции текстовой и аудиовизуальной информации в единый проект.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366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Во-первых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,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 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66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Во-вторых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, современные ИКТ, повышая качество обучения и образования, позволяют человеку успешнее и быстрее адаптироваться к окружающей среде и происходящим социальным изменениям. Это дает каждому человеку возможность получать необходимые знания как сегодня, так и в будущем постиндустриальном обществе.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66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В-третьих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, активное и эффективное внедрение этих технологий в образование является важным фактором создания системы образования, отвечающей требованиям ИО и процессу реформирования традиционной системы образования в свете требований современного индустриального общества.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 xml:space="preserve">Компьютер – всего лишь инструмент, использование которого должно органично вписываться в систему обучения, способствовать достижению поставленных целей и задач урока. Компьютер не заменяет учителя или учебник, но коренным образом меняет </w:t>
      </w:r>
      <w:r w:rsidRPr="00E36645">
        <w:rPr>
          <w:rFonts w:ascii="Times New Roman" w:hAnsi="Times New Roman" w:cs="Times New Roman"/>
          <w:sz w:val="28"/>
          <w:szCs w:val="28"/>
        </w:rPr>
        <w:lastRenderedPageBreak/>
        <w:t>характер педагогической деятельности. Главная методическая проблема преподавания смещается от того, «как лучше рассказать материал», к тому, «как лучше показать».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ученика, чем штудирование скучных страниц учебника. С помощью обучающих программ ученик может моделировать реальные процессы, а значит – видеть причины и следствия, понимать их смысл. Компьютер позволяет устранить одну из важнейших причин отрицательного отношения к учёбе – неуспех, обусловленный непониманием сути проблемы, значительными пробелами в знаниях.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Включение в ход урока ИКТ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Разнообразные моменты применения информационно-компьютерных технологий, поддерживают и усиливают интерес детей к учебному предмету. Компьютер может и должен рассматриваться как могущественный рычаг умственного развития ребёнка. Однако не факт что использование компьютера на уроке даёт возможность овладеть, например, математикой «легко». Лёгких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изучаемого предмета.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облегчает работу учителя на уроке и способствует формированию ключевых компетенций учащихся.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Использование компьютера в преподавании математики, на мой взгляд, особенно перспективно. И это не только визуализация излагаемого материала, но и развитие визуального мышления. Формируя последовательно «живое созерцание» учебной математической информации, мы не только используем природные свойства зрительного аппарата учащегося, но и формируем способность трансформировать визуальное мышление в продуктивное мышление.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6645">
        <w:rPr>
          <w:rFonts w:ascii="Times New Roman" w:hAnsi="Times New Roman" w:cs="Times New Roman"/>
          <w:sz w:val="28"/>
          <w:szCs w:val="28"/>
        </w:rPr>
        <w:t>роверку</w:t>
      </w:r>
      <w:proofErr w:type="spellEnd"/>
      <w:r w:rsidRPr="00E36645">
        <w:rPr>
          <w:rFonts w:ascii="Times New Roman" w:hAnsi="Times New Roman" w:cs="Times New Roman"/>
          <w:sz w:val="28"/>
          <w:szCs w:val="28"/>
        </w:rPr>
        <w:t xml:space="preserve"> усвоения материала можно быстро проводить путем фронтального или индивидуального тестирования с последующим разбором, отражая результаты в электронном журнале на компьютере учителя. Такая форма работы позволяет иметь оперативную информацию о состоянии процесса усвоения знаний по данной теме каждым учеником. Возрастает интерес учащихся к изучаемому предмету. Повышается мотивация познавательной деятельности учеников за счет мультимедийных возможностей компьютера.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Цветовое и мультимедийное оформление – важное средство организации восприятия информационного материала. Учащиеся незаметно учатся отмечать ту или иную особенность информационного сообщения, которое (внешне непроизвольно) доходит до их сознания. На смену магнитам и кнопкам, иллюстрациям на картоне, мелу на доске приходит изображение на экране.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lastRenderedPageBreak/>
        <w:t>В результате обучения с помощью информационных и компьютерных технологий, мы можем говорить о смене приоритетов с усвоения учащимися готовых академических знаний в ходе урока на самостоятельную активную познавательную деятельность каждого учащегося с учётом его возможностей.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Применение ИКТ позволяет реализовать идеи индивидуализации и дифференциации обучения. Современные учебные пособия созданные на основе ИКТ обладают интерактивностью (способностью взаимодействовать с учеником) и позволяют в большей мере реализовать развивающую парадигму в образовании.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 xml:space="preserve">Организуя на уроке и во внеурочное время работу с тестами, в электронном виде, у ребят формируется основные «информационные» компетенции, а для многих именно они сегодня наиболее актуальны и будут необходимы ребятам в будущем. Уровень </w:t>
      </w:r>
      <w:proofErr w:type="spellStart"/>
      <w:r w:rsidRPr="00E3664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36645">
        <w:rPr>
          <w:rFonts w:ascii="Times New Roman" w:hAnsi="Times New Roman" w:cs="Times New Roman"/>
          <w:sz w:val="28"/>
          <w:szCs w:val="28"/>
        </w:rPr>
        <w:t xml:space="preserve"> слабых учеников при этом поднимается, не оказываются запущенными и сильные ученики.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Современные компьютерные технологии желательно использовать и во внеклассной работе. Например, мною проводятся различные викторины по предмету с применением презентаций, в которые включена и соответствующая музыка, и необходимые иллюстрации, вопросы викторины, задания для команд. Такие мероприятия интересны всем: и участникам, и болельщикам, и жюри.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Мониторинг среди моих учеников разных классов с целью выявления заинтересованности их в использовании ИКТ при обучении показал следующее: 87 % считают интересным, 5 % считают неинтересным и 8 % затруднились ответить.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Но обязательно нужно учитывать здоровьесберегающие условия обучения учащихся и рационально использовать компьютерные технологии в комплексе с традиционными методами обучения.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Следует отметить, что время на предварительную подготовку учителя при использовании ИКТ на первом этапе, несомненно, увеличивается, однако постепенно накапливается методическая база, что значительно облегчает эту подготовку в дальнейшем.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Я глубоко убеждена, что современный учитель должен в полной мере использовать те возможности, которые нам предоставляют современные компьютерные технологии, чтобы повысить эффективность педагогической деятельности.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Современный процесс получения образования невозможен без применения информационных, коммуникационных технологий. Это обусловлено рядом факторов: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применение ИКТ в процессе обучения ускоряет передачу знаний, накопленного опыта от одного человека к другому;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применение ИКТ повышает качество образования, дает возможность совершенствоваться и быстрее адаптироваться к происходящим изменениям в окружающей среде;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применение информационных технологий способствует развитию и совершенствованию процесса обучения.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информационные технологии применяются не только при получении основного образования, но происходит внедрение ИКТ в дополнительное образование. 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Применение компьютеров в процессе обучения способствует развитию информационных образовательных технологий. Использование которых повышает качество обучения, предоставляет новые средства в воспитательном процессе. При дополнительном обучении важную роль играют такие средства ИКТ как: телевидение, интернет; средства связи.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Успешной реализацией ИКТ в дополнительном образовании стало применение глобальной компьютерной сети – Интернет. Интернет применяется во всех сферах человеческой деятельности: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образовании;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средствах массовой информации;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средствах связи;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торговле;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рекламе;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промышленности;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бизнесе и других сферах жизнедеятельности человека.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ИКТ в образовании появляется возможность применения новых средств в процессе обучения: электронных учебников; библиотек; средств мультимедиа; аудио и видео технологий; информационно-поисковых и информационно-справочных систем и других. Использование информационных технологий в процессе обучения позволяет учащимся переносить свои исследовательские навыки на реализацию творческих проектов. Разработанные проекты позволяют лучше усвоить и понять, как применить полученные практические и теоретические знания на практике. Это в свою очередь позволяет учащимся выработать необходимые в жизни качества: инициативность, самостоятельность, собранность.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Таким образом, средства ИКТ способствуют повышению познавательного процесса интереса учащихся, развитию индивидуальных особенностей личности, получению самообразования, развитию критического мышления. Также применение информационных технологий в образовательном процессе порождает новые методы обучения.</w:t>
      </w:r>
    </w:p>
    <w:p w:rsidR="00961389" w:rsidRPr="00E36645" w:rsidRDefault="00380272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61389" w:rsidRPr="00E36645">
        <w:rPr>
          <w:rFonts w:ascii="Times New Roman" w:hAnsi="Times New Roman" w:cs="Times New Roman"/>
          <w:sz w:val="28"/>
          <w:szCs w:val="28"/>
          <w:lang w:eastAsia="ru-RU"/>
        </w:rPr>
        <w:t>оздание и развитие современного информационного общества предполагает широкое применение информационно-коммуникационных технологий в образовании.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Новые информационные технологии – это технологии, использующие специальные технические информационные средства (ЭВМ, аудио, кино, видео, Интернет, компьютерные программы)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В эпоху информатизации и перехода и обновления образования особое значение приобретает компетентностный подход  педагога к своей деятельности. Мы понимаем компетентность как комплекс личностных качеств, знаний, умений и навыков, а также способностей их практического применения в произвольной внешней ситуации. Компетентностный подход  тем более актуален, что развитие информационных технологий во всех сферах деятельности, включая образование, привело к значительному 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увеличению информации, её постоянному и быстрому обновлению, что обусловливает динамику профессиональной деятельности и повседневной личной жизни человека.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 создавшихся условиях эффективность деятельности зависит от умения ориентироваться в информационных потоках, находить неизвестную информацию, быстро и с наименьшими потерями получать недостающие знания. Большое значение имеет развитие умения у педагога самостоятельно дифференцировать, систематизировать, обобщать полученную информацию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в дополнительном образовании важны и необходимы, их применение определяется рядом факторов: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внедрение информационно-коммуникационных технологий в образование, что существенно ускоряет передачу знаний и накопленного технологического и социального опыта человечества от поколения к поколению;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современные информационно-коммуникационные технологии повышают качество обучения и образования, позволяют человеку успешнее и быстрее адаптироваться к окружающей среде и происходящим социальным изменениям;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активное и эффективное внедрение этих технологий в образование является важным фактором создания системы образования, которая отвечает требованиям процесса реформирования традиционной системы образования в свете требований современного индустриального общества.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Глобальное внедрение информационных технологий во все сферы деятельности, формирование новых коммуникаций и высокоавтоматизированной информационной среды стали началом преобразования традиционной системы образования, первым шагом к формированию информационного общества.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в дополнительном образовании открывают возможности совершенно новых методов преподавания и обучения. Применение информационных технологий в образовании привело к появлению нового поколения информационных образовательных технологий, которые позволяют повысить качество обучения, создать новые средства воспитательного воздействия, более эффективно взаимодействовать педагогам и обучаемым с вычислительной техникой. Новые информационные образовательные технологии на основе компьютерных средств позволяют повысить эффективность занятий на 20-30%.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Актуальность использования  в дополнительном образовании Интернет – глобальной компьютерной сети с практически неограниченными возможностями сбора и хранения информации, ее передачи каждому пользователю индивидуально объясняется удобностью и экономией времени педагога.  Интернет быстро нашел применение в науке и образовании. Первые шаги по внедрению Интернета в систему дополнительного образования показали его огромные возможности для ее развития. Трудности освоения ИКТ в образовании возникают из-за отсутствия не только методической базы их использования в этой сфере, но и методологии разработки ИКТ для образования, что заставляет педагога на практике ориентироваться лишь на личный опыт и умение эмпирически искать пути эффективного применения информационных технологий.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Овладение педагогом </w:t>
      </w:r>
      <w:r w:rsidR="00380272" w:rsidRPr="00E36645">
        <w:rPr>
          <w:rFonts w:ascii="Times New Roman" w:hAnsi="Times New Roman" w:cs="Times New Roman"/>
          <w:sz w:val="28"/>
          <w:szCs w:val="28"/>
          <w:lang w:eastAsia="ru-RU"/>
        </w:rPr>
        <w:t>информационными технологиями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педагогу получить возможность доступа к большому объёму учебной и научной информации; осуществления компьютеризации процесса </w:t>
      </w:r>
      <w:r w:rsidR="00380272" w:rsidRPr="00E36645">
        <w:rPr>
          <w:rFonts w:ascii="Times New Roman" w:hAnsi="Times New Roman" w:cs="Times New Roman"/>
          <w:sz w:val="28"/>
          <w:szCs w:val="28"/>
          <w:lang w:eastAsia="ru-RU"/>
        </w:rPr>
        <w:t>обучения;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 детализации и обобщения информации различного характера; квалифицированного и многократного использования новой информации в процессе самообразования и практической деятельности.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информационной компетенции педагога </w:t>
      </w:r>
      <w:r w:rsidR="00380272" w:rsidRPr="00E36645">
        <w:rPr>
          <w:rFonts w:ascii="Times New Roman" w:hAnsi="Times New Roman" w:cs="Times New Roman"/>
          <w:sz w:val="28"/>
          <w:szCs w:val="28"/>
          <w:lang w:eastAsia="ru-RU"/>
        </w:rPr>
        <w:t>дополнительного образования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он может работать с большим количеством информации как вне занятия, так и на занятии, что несомненно приведет к </w:t>
      </w:r>
      <w:r w:rsidR="00380272" w:rsidRPr="00E36645">
        <w:rPr>
          <w:rFonts w:ascii="Times New Roman" w:hAnsi="Times New Roman" w:cs="Times New Roman"/>
          <w:sz w:val="28"/>
          <w:szCs w:val="28"/>
          <w:lang w:eastAsia="ru-RU"/>
        </w:rPr>
        <w:t>дополнительному привлечению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 воспитанников, так как они </w:t>
      </w:r>
      <w:r w:rsidR="00380272" w:rsidRPr="00E36645">
        <w:rPr>
          <w:rFonts w:ascii="Times New Roman" w:hAnsi="Times New Roman" w:cs="Times New Roman"/>
          <w:sz w:val="28"/>
          <w:szCs w:val="28"/>
          <w:lang w:eastAsia="ru-RU"/>
        </w:rPr>
        <w:t>могут самостоятельно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>, во время занятия, найти необходимую информацию.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Наличие средств выхода в Интернет позволяет им принимать участие и в реализации межрегиональных, всероссийских и международных телекоммуникационных проектов.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Применение информационных технологий актуально в процессе подготовки к теоретическому или практическому занятию, экономит время на подготовку к нему. Индивидуальное информационно-образовательное пространство педагога дополнительного образования целостно, пополняемо. Освоение информационных  технологий способствует его расширению и многофункциональному применению и актуализации в соответствии с образовательными потребностями.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Современный компьютер – это не только инструмент для обучения и получения информации, он может быть и способом самовыражения, может формировать внутренний мир личности, развивать фантазию и творческие способности.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 конечном итоге, дети могут превратить свой компьютер в творческую мастерскую, создавая свои авторские, творческие изделия и проекты.                      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          Молодёжь живёт сейчас в мире современных технологий. Технический прогресс навязывает им свои новые ценности и правила жизни, которые порой противоречат естественному и гармоничному их развитию. Очень важно, чтобы достижения техники не мешали, а способствовали духовному развитию детей.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Настало время существенно преобразовывать систему дополнительного образования. Обращение к современным информационным технологиям обусловлено необходимостью повышения качества обучения детей в дополнительном образовании, разработки новых учебных программ, соответствующих современному техническому прогрессу.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Основными признаками образовательной системы информационного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общества являются: создание нового знания; территориальная и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временная независимость процессов приобретения знаний;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структурное и содержательное обновление процесса обучения. Для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обеспечения этого необходимо: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• привлекать педагогов высокого класса;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• использовать новые формы и методы обучения;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• предоставить всем одинаковые образовательные возможности;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• обеспечить гибкий и прогрессивный подход к структуре и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образования.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правительства большинства стран прилагают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В данной работе я расскажу о некоторых наиболее доступных компьютерных программах, дам им характеристику.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С введением ЕГЭ становится все более популярным для отработки различных навыков или для проверки знаний использовать тестовые задания. Не всегда готовый набор удовлетворяет потребности учителя. В Интернете можно найти </w:t>
      </w:r>
      <w:r w:rsidR="00380272" w:rsidRPr="00E36645">
        <w:rPr>
          <w:rFonts w:ascii="Times New Roman" w:hAnsi="Times New Roman" w:cs="Times New Roman"/>
          <w:sz w:val="28"/>
          <w:szCs w:val="28"/>
          <w:lang w:eastAsia="ru-RU"/>
        </w:rPr>
        <w:t>множество бесплатных программ,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которых можно создать собственную компьютерную версию. Одной из наиболее популярных и простых при использовании является программа «Ассистент II», созданная Иваненко Ф.Г. Она занимает мало места, не нуждается в установке, распространяется бесплатно через Интернет, например, по адресу </w:t>
      </w:r>
      <w:hyperlink r:id="rId6" w:history="1">
        <w:r w:rsidRPr="00E36645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http://theosoft.virtualave.net</w:t>
        </w:r>
      </w:hyperlink>
      <w:r w:rsidRPr="00E366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66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Программа предназначена для проведения тестирования в двух режимах.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Контроль знаний (из всех доступных вопросов выбирается указанное вами количество).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Тренажер (программа задает все доступные вопросы).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При запуске программы можно выбрать следующие варианты работы: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задавать вопросы последовательно или в случайном порядке;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перемешивать варианты ответов на вопросы;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ограничивать время ответа на 1 вопрос;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ограничивать время ответа на все вопросы.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Программа позволяет создавать собственные тесты с рисунками, текст которых набирается в БЛОКНОТЕ, сохраняет в специальном файле статистику работы.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>Чтобы создавать тесты в этой программе, требуются минимальные навыки работы в любом текстовом редакторе. При использовании программы на уроках целесообразно задействовать компьютерный класс.</w:t>
      </w:r>
    </w:p>
    <w:p w:rsidR="00961389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Существенное влияние на усвоение нового материала может оказать использование мультимедийных программных продуктов. Для их эффективного применения компьютерный класс не требуется. Достаточно в обычном учебном классе установить </w:t>
      </w:r>
      <w:proofErr w:type="spellStart"/>
      <w:proofErr w:type="gram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ноутбук, которые в настоящее время имеются практически во всех школах.</w:t>
      </w:r>
    </w:p>
    <w:p w:rsidR="00053D1D" w:rsidRPr="00E36645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С помощью программных средств можно представлять на экране в различной форме учебную информацию:</w:t>
      </w:r>
      <w:r w:rsidRPr="00E36645">
        <w:rPr>
          <w:rFonts w:ascii="Times New Roman" w:hAnsi="Times New Roman" w:cs="Times New Roman"/>
          <w:sz w:val="28"/>
          <w:szCs w:val="28"/>
        </w:rPr>
        <w:br/>
        <w:t>– инициировать процессы усвоения знаний, приобретения умений и (или) навыков учебной или практической деятельности;</w:t>
      </w:r>
      <w:r w:rsidRPr="00E36645">
        <w:rPr>
          <w:rFonts w:ascii="Times New Roman" w:hAnsi="Times New Roman" w:cs="Times New Roman"/>
          <w:sz w:val="28"/>
          <w:szCs w:val="28"/>
        </w:rPr>
        <w:br/>
        <w:t>м эффективно осуществлять контроль результатов обучения, тренаж, повторение;</w:t>
      </w:r>
      <w:r w:rsidRPr="00E36645">
        <w:rPr>
          <w:rFonts w:ascii="Times New Roman" w:hAnsi="Times New Roman" w:cs="Times New Roman"/>
          <w:sz w:val="28"/>
          <w:szCs w:val="28"/>
        </w:rPr>
        <w:br/>
        <w:t>– активизировать познавательную деятельность обучаемых;</w:t>
      </w:r>
      <w:r w:rsidRPr="00E366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6645">
        <w:rPr>
          <w:rFonts w:ascii="Times New Roman" w:hAnsi="Times New Roman" w:cs="Times New Roman"/>
          <w:sz w:val="28"/>
          <w:szCs w:val="28"/>
        </w:rPr>
        <w:br/>
        <w:t>– формировать и развивать определенные виды мышления [17].</w:t>
      </w:r>
      <w:r w:rsidRPr="00E36645">
        <w:rPr>
          <w:rFonts w:ascii="Times New Roman" w:hAnsi="Times New Roman" w:cs="Times New Roman"/>
          <w:sz w:val="28"/>
          <w:szCs w:val="28"/>
        </w:rPr>
        <w:br/>
        <w:t>Наиболее значимые, с позиции дидактических принципов, методические цели, которые наиболее эффективно реализуются с использованием программных средств:</w:t>
      </w:r>
      <w:r w:rsidRPr="00E366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6645">
        <w:rPr>
          <w:rFonts w:ascii="Times New Roman" w:hAnsi="Times New Roman" w:cs="Times New Roman"/>
          <w:sz w:val="28"/>
          <w:szCs w:val="28"/>
        </w:rPr>
        <w:br/>
        <w:t>– индивидуализация и дифференциация процесса обучения (например, за счет возможности поэтапного продвижения к цели по линиям различной степени сложности);</w:t>
      </w:r>
      <w:r w:rsidRPr="00E366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6645">
        <w:rPr>
          <w:rFonts w:ascii="Times New Roman" w:hAnsi="Times New Roman" w:cs="Times New Roman"/>
          <w:sz w:val="28"/>
          <w:szCs w:val="28"/>
        </w:rPr>
        <w:br/>
        <w:t xml:space="preserve">– осуществление контроля с обратной связью, с диагностикой ошибок (констатация </w:t>
      </w:r>
      <w:r w:rsidRPr="00E36645">
        <w:rPr>
          <w:rFonts w:ascii="Times New Roman" w:hAnsi="Times New Roman" w:cs="Times New Roman"/>
          <w:sz w:val="28"/>
          <w:szCs w:val="28"/>
        </w:rPr>
        <w:lastRenderedPageBreak/>
        <w:t xml:space="preserve">причин ошибочных действий обучаемого и предъявление на экране компьютера соответствующих комментариев) по результатам обучения (учебной деятельности) и оценкой результатов учебной деятельности, осуществление самоконтроля и </w:t>
      </w:r>
      <w:proofErr w:type="spellStart"/>
      <w:r w:rsidRPr="00E3664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36645">
        <w:rPr>
          <w:rFonts w:ascii="Times New Roman" w:hAnsi="Times New Roman" w:cs="Times New Roman"/>
          <w:sz w:val="28"/>
          <w:szCs w:val="28"/>
        </w:rPr>
        <w:t>;</w:t>
      </w:r>
    </w:p>
    <w:p w:rsidR="00380272" w:rsidRDefault="00961389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</w:rPr>
        <w:t>Обобщая вышеизложенное, нужно отметить, что в основном целесообразность применения программных средств определяется их использованием в качестве средства визуализации учебной информации, средства формализации знаний о предметном мире, инструмента измерения, отображения и воздействия на предметный мир.</w:t>
      </w:r>
      <w:r w:rsidRPr="00E36645">
        <w:rPr>
          <w:rFonts w:ascii="Times New Roman" w:hAnsi="Times New Roman" w:cs="Times New Roman"/>
          <w:sz w:val="28"/>
          <w:szCs w:val="28"/>
        </w:rPr>
        <w:br/>
        <w:t>Обучающие программы, которые включают в себя тексты, фотографии, аудио- и видеоинформацию, компьютерные программы и базы данных принято называть мультимедийными продуктами. По силе информационного воздействия сегодня на всех этапах образования одно из первых мест занимают мульти</w:t>
      </w:r>
      <w:r w:rsidRPr="00E36645">
        <w:rPr>
          <w:rFonts w:ascii="Times New Roman" w:hAnsi="Times New Roman" w:cs="Times New Roman"/>
          <w:sz w:val="28"/>
          <w:szCs w:val="28"/>
        </w:rPr>
        <w:softHyphen/>
        <w:t>медийные продукты. В настоящее время мультимедиа на CD-ROM становится таким же необходимым и распространенным атрибутом де</w:t>
      </w:r>
      <w:r w:rsidRPr="00E36645">
        <w:rPr>
          <w:rFonts w:ascii="Times New Roman" w:hAnsi="Times New Roman" w:cs="Times New Roman"/>
          <w:sz w:val="28"/>
          <w:szCs w:val="28"/>
        </w:rPr>
        <w:softHyphen/>
        <w:t>ятельности организаций и учебных учреждений, как и кни</w:t>
      </w:r>
      <w:r w:rsidRPr="00E36645">
        <w:rPr>
          <w:rFonts w:ascii="Times New Roman" w:hAnsi="Times New Roman" w:cs="Times New Roman"/>
          <w:sz w:val="28"/>
          <w:szCs w:val="28"/>
        </w:rPr>
        <w:softHyphen/>
        <w:t>ги, слайды, аудио- или видеокассеты. Причем эта информация на диске не хранится обособленно. Для каждого мультимедийного продукта разрабатывается сценарий и интерфейс с привлекательным дизайном, продумывается система гиперссылок и поиска, позволяющая быстро получить необходимую информацию, а при необходимости и распечатать ее. Недаром этот самый современный вид информационных технологий получил название мультимедиа — что означает синтез различных видов информации.</w:t>
      </w:r>
      <w:r w:rsidRPr="00E36645">
        <w:rPr>
          <w:rFonts w:ascii="Times New Roman" w:hAnsi="Times New Roman" w:cs="Times New Roman"/>
          <w:sz w:val="28"/>
          <w:szCs w:val="28"/>
        </w:rPr>
        <w:br/>
        <w:t xml:space="preserve">При разработке мультимедийной продукции следует определиться с ее функциональным назначением. Исходя из этого, интерес для образования представляют следующие виды </w:t>
      </w:r>
      <w:r w:rsidR="00380272" w:rsidRPr="00E36645">
        <w:rPr>
          <w:rFonts w:ascii="Times New Roman" w:hAnsi="Times New Roman" w:cs="Times New Roman"/>
          <w:sz w:val="28"/>
          <w:szCs w:val="28"/>
        </w:rPr>
        <w:t>мультимедиа:</w:t>
      </w:r>
    </w:p>
    <w:p w:rsidR="00961389" w:rsidRPr="00E36645" w:rsidRDefault="00380272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E36645">
        <w:rPr>
          <w:rFonts w:ascii="Times New Roman" w:hAnsi="Times New Roman" w:cs="Times New Roman"/>
          <w:sz w:val="28"/>
          <w:szCs w:val="28"/>
        </w:rPr>
        <w:t xml:space="preserve"> –</w:t>
      </w:r>
      <w:r w:rsidR="00961389" w:rsidRPr="00E36645">
        <w:rPr>
          <w:rFonts w:ascii="Times New Roman" w:hAnsi="Times New Roman" w:cs="Times New Roman"/>
          <w:sz w:val="28"/>
          <w:szCs w:val="28"/>
        </w:rPr>
        <w:t xml:space="preserve"> электронные учебники;</w:t>
      </w:r>
      <w:r w:rsidR="00961389" w:rsidRPr="00E36645">
        <w:rPr>
          <w:rFonts w:ascii="Times New Roman" w:hAnsi="Times New Roman" w:cs="Times New Roman"/>
          <w:sz w:val="28"/>
          <w:szCs w:val="28"/>
        </w:rPr>
        <w:br/>
        <w:t>– электронные энциклопедии;</w:t>
      </w:r>
      <w:r w:rsidR="00961389" w:rsidRPr="00E36645">
        <w:rPr>
          <w:rFonts w:ascii="Times New Roman" w:hAnsi="Times New Roman" w:cs="Times New Roman"/>
          <w:sz w:val="28"/>
          <w:szCs w:val="28"/>
        </w:rPr>
        <w:br/>
        <w:t>– мультимедийные книги, документация;</w:t>
      </w:r>
      <w:r w:rsidR="00961389" w:rsidRPr="00E36645">
        <w:rPr>
          <w:rFonts w:ascii="Times New Roman" w:hAnsi="Times New Roman" w:cs="Times New Roman"/>
          <w:sz w:val="28"/>
          <w:szCs w:val="28"/>
        </w:rPr>
        <w:br/>
        <w:t>– фотоальбомы и др.</w:t>
      </w:r>
      <w:r w:rsidR="00961389" w:rsidRPr="00E36645">
        <w:rPr>
          <w:rFonts w:ascii="Times New Roman" w:hAnsi="Times New Roman" w:cs="Times New Roman"/>
          <w:sz w:val="28"/>
          <w:szCs w:val="28"/>
        </w:rPr>
        <w:br/>
        <w:t>Необходимо отметить, что создание таких продуктов стало возможным в связи со стремительным развитием компьютер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ной техники, в частности выпуском скоростных процессоров, быстродействующих дисков большой емкости, блоков опера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тивной памяти и соответствующе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го программного обеспечения. Особую роль играют универ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сальные форматы представления графической и аудиоин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формации и средств их упаковки, позволяющие разместить огромные массивы информации в компактном виде.</w:t>
      </w:r>
      <w:r w:rsidR="00961389" w:rsidRPr="00E36645">
        <w:rPr>
          <w:rFonts w:ascii="Times New Roman" w:hAnsi="Times New Roman" w:cs="Times New Roman"/>
          <w:sz w:val="28"/>
          <w:szCs w:val="28"/>
        </w:rPr>
        <w:br/>
        <w:t>Такая техника, хотя и не так успешно, как в сфере биз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неса и технических приложений, находит свое применение в сфере образования и практической дидактике, в таких их составляю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щих как оптимизация учебного процесса, диагностика ка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чества образования и его измерения, а также в информационно-предметном обеспечении технологии обучения, тем не менее, за ней бу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дущее в образовательной сфере [18].</w:t>
      </w:r>
      <w:r w:rsidR="00961389" w:rsidRPr="00E36645">
        <w:rPr>
          <w:rFonts w:ascii="Times New Roman" w:hAnsi="Times New Roman" w:cs="Times New Roman"/>
          <w:sz w:val="28"/>
          <w:szCs w:val="28"/>
        </w:rPr>
        <w:br/>
        <w:t>Мультимедийные продукты являются составля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ющими в современном обучении. Особенно это важно в гума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нитарном и художественном образовании, так как становятся доступными элементы произведения искусств, музыка в ис</w:t>
      </w:r>
      <w:r w:rsidR="00961389" w:rsidRPr="00E36645">
        <w:rPr>
          <w:rFonts w:ascii="Times New Roman" w:hAnsi="Times New Roman" w:cs="Times New Roman"/>
          <w:sz w:val="28"/>
          <w:szCs w:val="28"/>
        </w:rPr>
        <w:softHyphen/>
        <w:t>полнении выдающихся мастеров, музейные ценности.</w:t>
      </w:r>
    </w:p>
    <w:p w:rsidR="00653FC0" w:rsidRPr="00E36645" w:rsidRDefault="00653FC0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необходимо соблюдать эргономические требования к содержанию и оформлению пособия: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учитывать возрастные и индивидуальные особенности учащихся, различные типы организации нервной деятельности, различные типы мышления, закономерности восстановления интеллектуальной и эмоциональной работоспособности;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обеспечивать повышение уровня мотивации обучения, положительные стимулы при взаимодействии обучаемого с пособием;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устанавливать требования к изображению информации (цветовая гамма, разборчивость, четкость изображения), к эффективности считывания изображения, к расположению текста на экране («оконное», табличное, в виде текста, заполняющего весь экран, и т.д.), к режимам работы с пособием.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 соблюдать эстетические требования к мультимедийному продукту: 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соответствие эстетического оформления функциональному назначению пособия; 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соответствие цветового колорита назначению пособия и эргономическим требованиям; 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упорядоченность и выразительность графических и изобразительных элементов пособия [17].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Далее при разработке следует обратить внимание на структуру узла мультимедийного продукта.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Структуры узла могут быть: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линейная структура как способ взаимосвязи источников информации, где в линейную цепочку выстраиваются шаги оформления доступа к ресурсам;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решетчатая структура представляет собой двунаправленную линейную структуру, или линейную линейных структур. В решетке заданы связи между соседними страницами по вертикали и по горизонтали, что сообщает ей пространственную организацию;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иерархическая структура – цепочный и решеточный принцип организации сайтов накладывают жесткие ограничения на положение страниц и допустимые переходы между ними. Намного большей гибкостью обладают узлы, построенные по принципу иерархической соподчиненности;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полносвязная</w:t>
      </w:r>
      <w:proofErr w:type="spell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структура это такой способ организации системы, когда существует соединение между любыми двумя ее элементами;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>– многосвязная структура – каждая станица может быть связана с каждой.</w:t>
      </w:r>
      <w:r w:rsidRPr="00E366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Зная основы создания мультимедийного проекта в программных пакетах </w:t>
      </w:r>
      <w:proofErr w:type="spellStart"/>
      <w:r w:rsidRPr="00E36645">
        <w:rPr>
          <w:rFonts w:ascii="Times New Roman" w:hAnsi="Times New Roman" w:cs="Times New Roman"/>
          <w:sz w:val="28"/>
          <w:szCs w:val="28"/>
          <w:lang w:eastAsia="ru-RU"/>
        </w:rPr>
        <w:t>Macromedia</w:t>
      </w:r>
      <w:proofErr w:type="spellEnd"/>
      <w:r w:rsidRPr="00E36645">
        <w:rPr>
          <w:rFonts w:ascii="Times New Roman" w:hAnsi="Times New Roman" w:cs="Times New Roman"/>
          <w:sz w:val="28"/>
          <w:szCs w:val="28"/>
          <w:lang w:eastAsia="ru-RU"/>
        </w:rPr>
        <w:t>, зная структуру составления материала и его визуальную подачу, педагог может самостоятельно составлять электронные уроки. По мере накопления опыта в составлении таких уроков, педагог может максимально разнообразить мультимедийное оснащение занятий. В дальнейшем работать в этой области будет интересно и педагогам и их ученикам.</w:t>
      </w:r>
    </w:p>
    <w:p w:rsidR="00653FC0" w:rsidRPr="00E36645" w:rsidRDefault="00653FC0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6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</w:t>
      </w:r>
    </w:p>
    <w:p w:rsidR="00653FC0" w:rsidRPr="00E36645" w:rsidRDefault="00653FC0" w:rsidP="00E366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информационных технологий в дополнительном образовании помогает расширить образовательное пространство. Благодаря свободе выбора и интереса (А ИКТ предоставляет такие возможности!) такое дополнительное образование, обращенное к личности, индивидуальное, вне формальных требований и </w:t>
      </w:r>
      <w:proofErr w:type="spellStart"/>
      <w:r w:rsidRPr="00E3664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стандартов,</w:t>
      </w:r>
      <w:hyperlink r:id="rId7" w:tooltip="http://in-i.ru/forum" w:history="1">
        <w:r w:rsidRPr="00E3664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</w:t>
        </w:r>
        <w:proofErr w:type="spellEnd"/>
        <w:r w:rsidRPr="00E3664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://in-</w:t>
        </w:r>
        <w:r w:rsidRPr="00E3664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lastRenderedPageBreak/>
          <w:t>i.ru/</w:t>
        </w:r>
        <w:proofErr w:type="spellStart"/>
        <w:r w:rsidRPr="00E3664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forum</w:t>
        </w:r>
        <w:proofErr w:type="spellEnd"/>
      </w:hyperlink>
      <w:r w:rsidRPr="00E366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664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условия для организации реальной работы, направленной именно на ребенка, усиление стартовых возможностей его развития; обеспечивает уникальность и индивидуализацию образования растущего человека; делает выпускника более конкурентоспособным.</w:t>
      </w:r>
    </w:p>
    <w:sectPr w:rsidR="00653FC0" w:rsidRPr="00E36645" w:rsidSect="00E366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5EE"/>
    <w:multiLevelType w:val="multilevel"/>
    <w:tmpl w:val="BE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3E45"/>
    <w:multiLevelType w:val="multilevel"/>
    <w:tmpl w:val="4AF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86E74"/>
    <w:multiLevelType w:val="multilevel"/>
    <w:tmpl w:val="47F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216AD"/>
    <w:multiLevelType w:val="multilevel"/>
    <w:tmpl w:val="456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6C9E"/>
    <w:multiLevelType w:val="multilevel"/>
    <w:tmpl w:val="63E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95FF1"/>
    <w:multiLevelType w:val="multilevel"/>
    <w:tmpl w:val="B1A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87170"/>
    <w:multiLevelType w:val="multilevel"/>
    <w:tmpl w:val="434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87F95"/>
    <w:multiLevelType w:val="multilevel"/>
    <w:tmpl w:val="9F0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103F9"/>
    <w:multiLevelType w:val="multilevel"/>
    <w:tmpl w:val="3EC6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02E18"/>
    <w:multiLevelType w:val="multilevel"/>
    <w:tmpl w:val="220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E4F48"/>
    <w:multiLevelType w:val="multilevel"/>
    <w:tmpl w:val="997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A8B"/>
    <w:rsid w:val="00031A62"/>
    <w:rsid w:val="00044DFE"/>
    <w:rsid w:val="00053D1D"/>
    <w:rsid w:val="000E7004"/>
    <w:rsid w:val="002A0E5A"/>
    <w:rsid w:val="00380272"/>
    <w:rsid w:val="00406192"/>
    <w:rsid w:val="00450256"/>
    <w:rsid w:val="004B7A7E"/>
    <w:rsid w:val="00565642"/>
    <w:rsid w:val="005A1800"/>
    <w:rsid w:val="005C5870"/>
    <w:rsid w:val="00653FC0"/>
    <w:rsid w:val="0091668B"/>
    <w:rsid w:val="00961389"/>
    <w:rsid w:val="009F1914"/>
    <w:rsid w:val="00CC053D"/>
    <w:rsid w:val="00E36645"/>
    <w:rsid w:val="00E77A8B"/>
    <w:rsid w:val="00EF7883"/>
    <w:rsid w:val="00F674EF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656D-1A3F-4004-AB74-5F3F2EE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3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389"/>
  </w:style>
  <w:style w:type="character" w:styleId="a4">
    <w:name w:val="Hyperlink"/>
    <w:basedOn w:val="a0"/>
    <w:uiPriority w:val="99"/>
    <w:semiHidden/>
    <w:unhideWhenUsed/>
    <w:rsid w:val="00653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A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36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-i.ru/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osoft.virtualave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cp:lastPrinted>2013-02-07T10:39:00Z</cp:lastPrinted>
  <dcterms:created xsi:type="dcterms:W3CDTF">2013-01-29T10:22:00Z</dcterms:created>
  <dcterms:modified xsi:type="dcterms:W3CDTF">2020-09-01T14:03:00Z</dcterms:modified>
</cp:coreProperties>
</file>